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9F" w:rsidRPr="00436A69" w:rsidRDefault="0064419F" w:rsidP="003700C5">
      <w:pPr>
        <w:pStyle w:val="a3"/>
        <w:shd w:val="clear" w:color="auto" w:fill="FFFFFF"/>
        <w:spacing w:before="0" w:beforeAutospacing="0" w:after="0" w:afterAutospacing="0"/>
        <w:rPr>
          <w:rFonts w:ascii="Arial" w:hAnsi="Arial" w:cs="Arial"/>
          <w:color w:val="000000"/>
        </w:rPr>
      </w:pPr>
      <w:r w:rsidRPr="00436A69">
        <w:rPr>
          <w:rFonts w:ascii="Arial" w:hAnsi="Arial" w:cs="Arial"/>
          <w:color w:val="000000"/>
        </w:rPr>
        <w:t xml:space="preserve">Дело № </w:t>
      </w:r>
      <w:r w:rsidR="00291E47" w:rsidRPr="00436A69">
        <w:rPr>
          <w:rFonts w:ascii="Arial" w:hAnsi="Arial" w:cs="Arial"/>
          <w:color w:val="000000"/>
        </w:rPr>
        <w:t>__________</w:t>
      </w:r>
    </w:p>
    <w:p w:rsidR="0064419F" w:rsidRPr="00436A69" w:rsidRDefault="0064419F" w:rsidP="003700C5">
      <w:pPr>
        <w:pStyle w:val="a3"/>
        <w:shd w:val="clear" w:color="auto" w:fill="FFFFFF"/>
        <w:spacing w:before="0" w:beforeAutospacing="0" w:after="0" w:afterAutospacing="0"/>
        <w:jc w:val="center"/>
        <w:rPr>
          <w:rFonts w:ascii="Arial" w:hAnsi="Arial" w:cs="Arial"/>
          <w:color w:val="000000"/>
        </w:rPr>
      </w:pPr>
      <w:r w:rsidRPr="00436A69">
        <w:rPr>
          <w:rFonts w:ascii="Arial" w:hAnsi="Arial" w:cs="Arial"/>
          <w:color w:val="000000"/>
        </w:rPr>
        <w:t>РЕШЕНИЕ</w:t>
      </w:r>
    </w:p>
    <w:p w:rsidR="0064419F" w:rsidRPr="00436A69" w:rsidRDefault="0064419F" w:rsidP="003700C5">
      <w:pPr>
        <w:pStyle w:val="a3"/>
        <w:shd w:val="clear" w:color="auto" w:fill="FFFFFF"/>
        <w:spacing w:before="0" w:beforeAutospacing="0" w:after="0" w:afterAutospacing="0"/>
        <w:jc w:val="center"/>
        <w:rPr>
          <w:rFonts w:ascii="Arial" w:hAnsi="Arial" w:cs="Arial"/>
          <w:color w:val="000000"/>
        </w:rPr>
      </w:pPr>
      <w:r w:rsidRPr="00436A69">
        <w:rPr>
          <w:rFonts w:ascii="Arial" w:hAnsi="Arial" w:cs="Arial"/>
          <w:color w:val="000000"/>
        </w:rPr>
        <w:t>ИМЕНЕМ РОССИЙСКОЙ ФЕДЕРАЦИИ</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jc w:val="both"/>
        <w:rPr>
          <w:rFonts w:ascii="Arial" w:hAnsi="Arial" w:cs="Arial"/>
          <w:color w:val="000000"/>
        </w:rPr>
      </w:pPr>
      <w:r w:rsidRPr="00436A69">
        <w:rPr>
          <w:rFonts w:ascii="Arial" w:hAnsi="Arial" w:cs="Arial"/>
          <w:color w:val="000000"/>
        </w:rPr>
        <w:t>Быковский районный суд Волгоградской области в составе:</w:t>
      </w:r>
    </w:p>
    <w:p w:rsidR="0064419F" w:rsidRPr="00436A69" w:rsidRDefault="0064419F" w:rsidP="0064419F">
      <w:pPr>
        <w:pStyle w:val="a3"/>
        <w:shd w:val="clear" w:color="auto" w:fill="FFFFFF"/>
        <w:spacing w:before="0" w:beforeAutospacing="0" w:after="0" w:afterAutospacing="0"/>
        <w:jc w:val="both"/>
        <w:rPr>
          <w:rFonts w:ascii="Arial" w:hAnsi="Arial" w:cs="Arial"/>
          <w:color w:val="000000"/>
        </w:rPr>
      </w:pPr>
      <w:r w:rsidRPr="00436A69">
        <w:rPr>
          <w:rFonts w:ascii="Arial" w:hAnsi="Arial" w:cs="Arial"/>
          <w:color w:val="000000"/>
        </w:rPr>
        <w:t>председательствующего судьи Д.</w:t>
      </w:r>
    </w:p>
    <w:p w:rsidR="0064419F" w:rsidRPr="00436A69" w:rsidRDefault="0064419F" w:rsidP="0064419F">
      <w:pPr>
        <w:pStyle w:val="a3"/>
        <w:shd w:val="clear" w:color="auto" w:fill="FFFFFF"/>
        <w:spacing w:before="0" w:beforeAutospacing="0" w:after="0" w:afterAutospacing="0"/>
        <w:jc w:val="both"/>
        <w:rPr>
          <w:rFonts w:ascii="Arial" w:hAnsi="Arial" w:cs="Arial"/>
          <w:color w:val="000000"/>
        </w:rPr>
      </w:pPr>
      <w:r w:rsidRPr="00436A69">
        <w:rPr>
          <w:rFonts w:ascii="Arial" w:hAnsi="Arial" w:cs="Arial"/>
          <w:color w:val="000000"/>
        </w:rPr>
        <w:t>при секретаре К.</w:t>
      </w:r>
    </w:p>
    <w:p w:rsidR="0064419F" w:rsidRPr="00436A69" w:rsidRDefault="0064419F" w:rsidP="0064419F">
      <w:pPr>
        <w:pStyle w:val="a3"/>
        <w:shd w:val="clear" w:color="auto" w:fill="FFFFFF"/>
        <w:spacing w:before="0" w:beforeAutospacing="0" w:after="0" w:afterAutospacing="0"/>
        <w:jc w:val="both"/>
        <w:rPr>
          <w:rFonts w:ascii="Arial" w:hAnsi="Arial" w:cs="Arial"/>
          <w:color w:val="000000"/>
        </w:rPr>
      </w:pPr>
      <w:r w:rsidRPr="00436A69">
        <w:rPr>
          <w:rFonts w:ascii="Arial" w:hAnsi="Arial" w:cs="Arial"/>
          <w:color w:val="000000"/>
        </w:rPr>
        <w:t>с участием представителя истца – помощника прокурора Быковского района Волгоградской области Г.,</w:t>
      </w:r>
    </w:p>
    <w:p w:rsidR="00242C10" w:rsidRPr="00436A69" w:rsidRDefault="00242C10"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рассмотрев в открытом судебном заседании </w:t>
      </w:r>
      <w:r w:rsidR="00291E47" w:rsidRPr="00436A69">
        <w:rPr>
          <w:rFonts w:ascii="Arial" w:hAnsi="Arial" w:cs="Arial"/>
          <w:color w:val="000000"/>
        </w:rPr>
        <w:t>____________</w:t>
      </w:r>
      <w:r w:rsidRPr="00436A69">
        <w:rPr>
          <w:rFonts w:ascii="Arial" w:hAnsi="Arial" w:cs="Arial"/>
          <w:color w:val="000000"/>
        </w:rPr>
        <w:t xml:space="preserve"> в р.п</w:t>
      </w:r>
      <w:proofErr w:type="gramStart"/>
      <w:r w:rsidRPr="00436A69">
        <w:rPr>
          <w:rFonts w:ascii="Arial" w:hAnsi="Arial" w:cs="Arial"/>
          <w:color w:val="000000"/>
        </w:rPr>
        <w:t>.Б</w:t>
      </w:r>
      <w:proofErr w:type="gramEnd"/>
      <w:r w:rsidRPr="00436A69">
        <w:rPr>
          <w:rFonts w:ascii="Arial" w:hAnsi="Arial" w:cs="Arial"/>
          <w:color w:val="000000"/>
        </w:rPr>
        <w:t>ыково гражданское дело по иску прокурора Быковского района Волгоградской области в интересах С</w:t>
      </w:r>
      <w:r w:rsidR="00291E47" w:rsidRPr="00436A69">
        <w:rPr>
          <w:rFonts w:ascii="Arial" w:hAnsi="Arial" w:cs="Arial"/>
          <w:color w:val="000000"/>
        </w:rPr>
        <w:t xml:space="preserve">. </w:t>
      </w:r>
      <w:r w:rsidRPr="00436A69">
        <w:rPr>
          <w:rFonts w:ascii="Arial" w:hAnsi="Arial" w:cs="Arial"/>
          <w:color w:val="000000"/>
        </w:rPr>
        <w:t xml:space="preserve">к обществу с ограниченной ответственностью «Группа Компаний </w:t>
      </w:r>
      <w:r w:rsidR="00291E47" w:rsidRPr="00436A69">
        <w:rPr>
          <w:rFonts w:ascii="Arial" w:hAnsi="Arial" w:cs="Arial"/>
          <w:color w:val="000000"/>
        </w:rPr>
        <w:t>…</w:t>
      </w:r>
      <w:r w:rsidRPr="00436A69">
        <w:rPr>
          <w:rFonts w:ascii="Arial" w:hAnsi="Arial" w:cs="Arial"/>
          <w:color w:val="000000"/>
        </w:rPr>
        <w:t>» об установлении факта трудовых отношений, внесении записи в трудовую книжку, взыскании заработной платы,</w:t>
      </w:r>
    </w:p>
    <w:p w:rsidR="00291E47" w:rsidRPr="00436A69" w:rsidRDefault="00291E47" w:rsidP="00242C10">
      <w:pPr>
        <w:pStyle w:val="a3"/>
        <w:shd w:val="clear" w:color="auto" w:fill="FFFFFF"/>
        <w:spacing w:before="0" w:beforeAutospacing="0" w:after="0" w:afterAutospacing="0"/>
        <w:jc w:val="center"/>
        <w:rPr>
          <w:rFonts w:ascii="Arial" w:hAnsi="Arial" w:cs="Arial"/>
          <w:color w:val="000000"/>
        </w:rPr>
      </w:pPr>
    </w:p>
    <w:p w:rsidR="0064419F" w:rsidRPr="00436A69" w:rsidRDefault="0064419F" w:rsidP="003700C5">
      <w:pPr>
        <w:pStyle w:val="a3"/>
        <w:shd w:val="clear" w:color="auto" w:fill="FFFFFF"/>
        <w:spacing w:before="0" w:beforeAutospacing="0" w:after="0" w:afterAutospacing="0"/>
        <w:jc w:val="center"/>
        <w:rPr>
          <w:rFonts w:ascii="Arial" w:hAnsi="Arial" w:cs="Arial"/>
          <w:color w:val="000000"/>
        </w:rPr>
      </w:pPr>
      <w:r w:rsidRPr="00436A69">
        <w:rPr>
          <w:rFonts w:ascii="Arial" w:hAnsi="Arial" w:cs="Arial"/>
          <w:color w:val="000000"/>
        </w:rPr>
        <w:t>УСТАНОВИЛ:</w:t>
      </w:r>
    </w:p>
    <w:p w:rsidR="00242C10" w:rsidRPr="00436A69" w:rsidRDefault="00242C10"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Прокурор Быковского района Волгоградской области обратился в суд с вышеуказанным иском к ответчику указав в обоснование, что в ходе проверки проведенной по обращению </w:t>
      </w:r>
      <w:r w:rsidR="00BB147F" w:rsidRPr="00436A69">
        <w:rPr>
          <w:rFonts w:ascii="Arial" w:hAnsi="Arial" w:cs="Arial"/>
          <w:color w:val="000000"/>
        </w:rPr>
        <w:t xml:space="preserve">С. </w:t>
      </w:r>
      <w:r w:rsidRPr="00436A69">
        <w:rPr>
          <w:rFonts w:ascii="Arial" w:hAnsi="Arial" w:cs="Arial"/>
          <w:color w:val="000000"/>
        </w:rPr>
        <w:t xml:space="preserve">было установлено, что с 10.01.2019 по 31.08.2019 истец работал в ООО </w:t>
      </w:r>
      <w:r w:rsidR="008128AE" w:rsidRPr="00436A69">
        <w:rPr>
          <w:rFonts w:ascii="Arial" w:hAnsi="Arial" w:cs="Arial"/>
          <w:color w:val="000000"/>
        </w:rPr>
        <w:t xml:space="preserve">«Группа Компаний …» </w:t>
      </w:r>
      <w:proofErr w:type="spellStart"/>
      <w:r w:rsidRPr="00436A69">
        <w:rPr>
          <w:rFonts w:ascii="Arial" w:hAnsi="Arial" w:cs="Arial"/>
          <w:color w:val="000000"/>
        </w:rPr>
        <w:t>экспресс-заправщиком</w:t>
      </w:r>
      <w:proofErr w:type="spellEnd"/>
      <w:r w:rsidRPr="00436A69">
        <w:rPr>
          <w:rFonts w:ascii="Arial" w:hAnsi="Arial" w:cs="Arial"/>
          <w:color w:val="000000"/>
        </w:rPr>
        <w:t xml:space="preserve"> на автозаправочной станции ООО</w:t>
      </w:r>
      <w:proofErr w:type="gramStart"/>
      <w:r w:rsidRPr="00436A69">
        <w:rPr>
          <w:rFonts w:ascii="Arial" w:hAnsi="Arial" w:cs="Arial"/>
          <w:color w:val="000000"/>
        </w:rPr>
        <w:t xml:space="preserve"> ,</w:t>
      </w:r>
      <w:proofErr w:type="gramEnd"/>
      <w:r w:rsidRPr="00436A69">
        <w:rPr>
          <w:rFonts w:ascii="Arial" w:hAnsi="Arial" w:cs="Arial"/>
          <w:color w:val="000000"/>
        </w:rPr>
        <w:t xml:space="preserve"> расположенной в 4 км на восток от р.п. Быково Волгоградской области, по графику: два дня рабочих с 08 часов до 20 часов, последующие два дня выходные. При этом трудовой договор с ним не оформлялся. Вознаграждение за работу выплачивалось на банковскую карту в размере 68,96 руб. за сервисный час. Заработная плата за июнь, июль и август 2019 года в сумме 36 717 руб. не выплачена. Обязанность по начислению и перечислению соответствующих взносов в ФНС России, Пенсионный фонд Российской Федерации, Фонд социального страхования Российской Федерации за </w:t>
      </w:r>
      <w:r w:rsidR="00BB147F" w:rsidRPr="00436A69">
        <w:rPr>
          <w:rFonts w:ascii="Arial" w:hAnsi="Arial" w:cs="Arial"/>
          <w:color w:val="000000"/>
        </w:rPr>
        <w:t xml:space="preserve">С. </w:t>
      </w:r>
      <w:r w:rsidRPr="00436A69">
        <w:rPr>
          <w:rFonts w:ascii="Arial" w:hAnsi="Arial" w:cs="Arial"/>
          <w:color w:val="000000"/>
        </w:rPr>
        <w:t xml:space="preserve">в этот период ООО </w:t>
      </w:r>
      <w:r w:rsidR="008128AE" w:rsidRPr="00436A69">
        <w:rPr>
          <w:rFonts w:ascii="Arial" w:hAnsi="Arial" w:cs="Arial"/>
          <w:color w:val="000000"/>
        </w:rPr>
        <w:t xml:space="preserve">«Группа Компаний …» </w:t>
      </w:r>
      <w:r w:rsidRPr="00436A69">
        <w:rPr>
          <w:rFonts w:ascii="Arial" w:hAnsi="Arial" w:cs="Arial"/>
          <w:color w:val="000000"/>
        </w:rPr>
        <w:t>не выполнена.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 xml:space="preserve">С учетом уточнения исковых требований просил суд установить факт трудовых отношений между </w:t>
      </w:r>
      <w:r w:rsidR="00BB147F" w:rsidRPr="00436A69">
        <w:rPr>
          <w:rFonts w:ascii="Arial" w:hAnsi="Arial" w:cs="Arial"/>
          <w:color w:val="000000"/>
        </w:rPr>
        <w:t xml:space="preserve">С. </w:t>
      </w:r>
      <w:r w:rsidRPr="00436A69">
        <w:rPr>
          <w:rFonts w:ascii="Arial" w:hAnsi="Arial" w:cs="Arial"/>
          <w:color w:val="000000"/>
        </w:rPr>
        <w:t xml:space="preserve">и ООО </w:t>
      </w:r>
      <w:r w:rsidR="008128AE" w:rsidRPr="00436A69">
        <w:rPr>
          <w:rFonts w:ascii="Arial" w:hAnsi="Arial" w:cs="Arial"/>
          <w:color w:val="000000"/>
        </w:rPr>
        <w:t xml:space="preserve">«Группа Компаний …» </w:t>
      </w:r>
      <w:r w:rsidRPr="00436A69">
        <w:rPr>
          <w:rFonts w:ascii="Arial" w:hAnsi="Arial" w:cs="Arial"/>
          <w:color w:val="000000"/>
        </w:rPr>
        <w:t>с 10.01.2019 по 31.08.2019 в должности экспресс-заправщика, возложить на ответчика обязанность внести в трудовую книжку истца запись о приеме на работу с 10.01.2019, взыскать в пользу истца заработную плату за июнь 2019 года в размере 10 799 руб., июль 2019 года в размере</w:t>
      </w:r>
      <w:proofErr w:type="gramEnd"/>
      <w:r w:rsidRPr="00436A69">
        <w:rPr>
          <w:rFonts w:ascii="Arial" w:hAnsi="Arial" w:cs="Arial"/>
          <w:color w:val="000000"/>
        </w:rPr>
        <w:t xml:space="preserve"> 13 679 руб., август 2019 года в размере 12 239 руб., а всего 36 717 руб., возложить на ответчика обязанность начислить и перечислить взносы в ФНС, ФСС и ПФР за истца за период с 10.01.2019 по 31.08.2019.</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Определением Быковского районного суда Волгоградской области от 05.12.2019 года производство по гражданскому делу по иску прокурора Быковского района Волгоградской области в интересах </w:t>
      </w:r>
      <w:r w:rsidR="00BB147F" w:rsidRPr="00436A69">
        <w:rPr>
          <w:rFonts w:ascii="Arial" w:hAnsi="Arial" w:cs="Arial"/>
          <w:color w:val="000000"/>
        </w:rPr>
        <w:t xml:space="preserve">С. </w:t>
      </w:r>
      <w:r w:rsidRPr="00436A69">
        <w:rPr>
          <w:rFonts w:ascii="Arial" w:hAnsi="Arial" w:cs="Arial"/>
          <w:color w:val="000000"/>
        </w:rPr>
        <w:t xml:space="preserve">к ООО </w:t>
      </w:r>
      <w:r w:rsidR="008128AE" w:rsidRPr="00436A69">
        <w:rPr>
          <w:rFonts w:ascii="Arial" w:hAnsi="Arial" w:cs="Arial"/>
          <w:color w:val="000000"/>
        </w:rPr>
        <w:t xml:space="preserve">«Группа Компаний …» </w:t>
      </w:r>
      <w:r w:rsidRPr="00436A69">
        <w:rPr>
          <w:rFonts w:ascii="Arial" w:hAnsi="Arial" w:cs="Arial"/>
          <w:color w:val="000000"/>
        </w:rPr>
        <w:t>об установлении факта трудовых отношений по 31.08.2019г. прекращено, в связи с отказом истца от заявленных требований.</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Истец </w:t>
      </w:r>
      <w:r w:rsidR="00BB147F" w:rsidRPr="00436A69">
        <w:rPr>
          <w:rFonts w:ascii="Arial" w:hAnsi="Arial" w:cs="Arial"/>
          <w:color w:val="000000"/>
        </w:rPr>
        <w:t xml:space="preserve">С. </w:t>
      </w:r>
      <w:r w:rsidRPr="00436A69">
        <w:rPr>
          <w:rFonts w:ascii="Arial" w:hAnsi="Arial" w:cs="Arial"/>
          <w:color w:val="000000"/>
        </w:rPr>
        <w:t>в судебное заседание не явился, извещен надлежаще, поступила телефонограмма о рассмотрении дела в его отсутствие, исковые требования поддерживает.</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Представитель истца помощник прокурора Быковского района Волгоградской области Г. в судебном заседании на удовлетворении исковых требований настаивала.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Представитель ответчик</w:t>
      </w:r>
      <w:proofErr w:type="gramStart"/>
      <w:r w:rsidRPr="00436A69">
        <w:rPr>
          <w:rFonts w:ascii="Arial" w:hAnsi="Arial" w:cs="Arial"/>
          <w:color w:val="000000"/>
        </w:rPr>
        <w:t>а ООО</w:t>
      </w:r>
      <w:proofErr w:type="gramEnd"/>
      <w:r w:rsidRPr="00436A69">
        <w:rPr>
          <w:rFonts w:ascii="Arial" w:hAnsi="Arial" w:cs="Arial"/>
          <w:color w:val="000000"/>
        </w:rPr>
        <w:t xml:space="preserve"> </w:t>
      </w:r>
      <w:r w:rsidR="008128AE" w:rsidRPr="00436A69">
        <w:rPr>
          <w:rFonts w:ascii="Arial" w:hAnsi="Arial" w:cs="Arial"/>
          <w:color w:val="000000"/>
        </w:rPr>
        <w:t xml:space="preserve">«Группа Компаний …» </w:t>
      </w:r>
      <w:r w:rsidRPr="00436A69">
        <w:rPr>
          <w:rFonts w:ascii="Arial" w:hAnsi="Arial" w:cs="Arial"/>
          <w:color w:val="000000"/>
        </w:rPr>
        <w:t>в судебное заседание не явился, извещен надлежаще.</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Суд, выслушав представителя истца, исследовав материалы дела, считает, что иск подлежит удовлетворению.</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lastRenderedPageBreak/>
        <w:t>В соответствии с частью второй статьи 67 Трудового кодекса РФ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w:t>
      </w:r>
      <w:proofErr w:type="gramEnd"/>
      <w:r w:rsidRPr="00436A69">
        <w:rPr>
          <w:rFonts w:ascii="Arial" w:hAnsi="Arial" w:cs="Arial"/>
          <w:color w:val="000000"/>
        </w:rPr>
        <w:t xml:space="preserve"> </w:t>
      </w:r>
      <w:proofErr w:type="gramStart"/>
      <w:r w:rsidRPr="00436A69">
        <w:rPr>
          <w:rFonts w:ascii="Arial" w:hAnsi="Arial" w:cs="Arial"/>
          <w:color w:val="000000"/>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436A69">
        <w:rPr>
          <w:rFonts w:ascii="Arial" w:hAnsi="Arial" w:cs="Arial"/>
          <w:color w:val="000000"/>
        </w:rPr>
        <w:t xml:space="preserve"> иное не установлено судом.</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Частью первой статьи 68 ТК РФ предусмотрено, что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Согласно разъяснениям, содержащимся в абзаце втором пункта 12 постановления Пленума Верховного Суда РФ от 17 марта 2004 г. N 2 "О применении судами РФ Трудового кодекса РФ", 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w:t>
      </w:r>
      <w:proofErr w:type="gramEnd"/>
      <w:r w:rsidRPr="00436A69">
        <w:rPr>
          <w:rFonts w:ascii="Arial" w:hAnsi="Arial" w:cs="Arial"/>
          <w:color w:val="000000"/>
        </w:rPr>
        <w:t xml:space="preserve"> представитель обязан не позднее трех рабочих дней со дня фактического допущения к работе оформить трудовой договор в письменной форме (часть вторая статьи 67 ТК РФ).</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Из приведенных выше положений трудового законодательства следует, что к характерным признакам трудовых отношений относятся: достижение сторонами соглашения о личном выполнении работником определенной, заранее обусловленной трудовой функции в интересах, под контролем и управлением работодателя; подчинение работника действующим у работодателя правилам внутреннего трудового распорядка, графику работы (сменности); обеспечение работодателем условий труда; выполнением работником трудовой функции за плату.</w:t>
      </w:r>
      <w:proofErr w:type="gramEnd"/>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 xml:space="preserve">К признакам существования трудового правоотношения также относятся, выполнение работником работы в соответствии с указаниями работодателя; </w:t>
      </w:r>
      <w:proofErr w:type="spellStart"/>
      <w:r w:rsidRPr="00436A69">
        <w:rPr>
          <w:rFonts w:ascii="Arial" w:hAnsi="Arial" w:cs="Arial"/>
          <w:color w:val="000000"/>
        </w:rPr>
        <w:t>интегрированность</w:t>
      </w:r>
      <w:proofErr w:type="spellEnd"/>
      <w:r w:rsidRPr="00436A69">
        <w:rPr>
          <w:rFonts w:ascii="Arial" w:hAnsi="Arial" w:cs="Arial"/>
          <w:color w:val="000000"/>
        </w:rPr>
        <w:t xml:space="preserve"> работника в организационную структуру работодателя; признание работодателем таких прав работника, как еженедельные выходные дни и ежегодный отпуск; оплата работодателем расходов, связанных с поездками работника в целях выполнения работы; осуществление периодических выплат работнику, которые являются для него единственным и (или) основным источником доходов;</w:t>
      </w:r>
      <w:proofErr w:type="gramEnd"/>
      <w:r w:rsidRPr="00436A69">
        <w:rPr>
          <w:rFonts w:ascii="Arial" w:hAnsi="Arial" w:cs="Arial"/>
          <w:color w:val="000000"/>
        </w:rPr>
        <w:t xml:space="preserve"> предоставление инструментов, материалов и механизмов работодателем.</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Трудовые отношения между работником и работодателем возникают на основании трудового договора, который заключается в письменной форме. При этом обязанность по надлежащему оформлению трудовых отношений с работником (заключение в письменной форме трудового договора, издание приказа (распоряжения) о приеме на работу) нормами Трудового кодекса Российской Федерации возлагается на работодателя.</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В то же время само по себе отсутствие оформленного надлежащим образом, то есть в письменной форме, трудового договора не исключает возможности признания сложившихся между сторонами отношений трудовыми, а трудового договора - заключенным при наличии в этих отношениях признаков трудового правоотношения, поскольку из содержания статей 11, 15, части третьей статьи 16 и статьи 56 ТК РФ во взаимосвязи с положениями части второй</w:t>
      </w:r>
      <w:proofErr w:type="gramEnd"/>
      <w:r w:rsidRPr="00436A69">
        <w:rPr>
          <w:rFonts w:ascii="Arial" w:hAnsi="Arial" w:cs="Arial"/>
          <w:color w:val="000000"/>
        </w:rPr>
        <w:t xml:space="preserve"> статьи 67 названного Кодекса следует, что трудовой договор, не оформленный в письменной форме, считается заключенным, если работник приступил к работе с </w:t>
      </w:r>
      <w:proofErr w:type="gramStart"/>
      <w:r w:rsidRPr="00436A69">
        <w:rPr>
          <w:rFonts w:ascii="Arial" w:hAnsi="Arial" w:cs="Arial"/>
          <w:color w:val="000000"/>
        </w:rPr>
        <w:t>ведома</w:t>
      </w:r>
      <w:proofErr w:type="gramEnd"/>
      <w:r w:rsidRPr="00436A69">
        <w:rPr>
          <w:rFonts w:ascii="Arial" w:hAnsi="Arial" w:cs="Arial"/>
          <w:color w:val="000000"/>
        </w:rPr>
        <w:t xml:space="preserve"> или по поручению работодателя или его уполномоченного на это представителя. Датой заключения трудового договора в таком случае будет являться дата фактического допущения работника к работе.</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 xml:space="preserve">Таким образом, по смыслу взаимосвязанных положений статей 15, 16, 56, части второй статьи 67 ТК РФ, если работник, с которым не оформлен трудовой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наличие трудового правоотношения </w:t>
      </w:r>
      <w:proofErr w:type="spellStart"/>
      <w:r w:rsidRPr="00436A69">
        <w:rPr>
          <w:rFonts w:ascii="Arial" w:hAnsi="Arial" w:cs="Arial"/>
          <w:color w:val="000000"/>
        </w:rPr>
        <w:t>презюмируется</w:t>
      </w:r>
      <w:proofErr w:type="spellEnd"/>
      <w:r w:rsidRPr="00436A69">
        <w:rPr>
          <w:rFonts w:ascii="Arial" w:hAnsi="Arial" w:cs="Arial"/>
          <w:color w:val="000000"/>
        </w:rPr>
        <w:t xml:space="preserve"> и трудовой договор считается заключенным.</w:t>
      </w:r>
      <w:proofErr w:type="gramEnd"/>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В связи с этим доказательства отсутствия трудовых отношений должен представить работодатель.</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Согласно ст. 22 ТК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roofErr w:type="gramEnd"/>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Согласно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В силу ст. 22 ТК РФ работодатель обязан осуществлять обязательное социальное страхование работников в порядке, установленном федеральными законами.</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Как установлено в судебном заседании и подтверждается материалами проведенной прокуратурой Быковского района проверки, в соответствии с договором на оказание услуг по уборке помещений на автозаправочных станциях заключенным между ООО (заказчик) и ООО </w:t>
      </w:r>
      <w:r w:rsidR="008128AE" w:rsidRPr="00436A69">
        <w:rPr>
          <w:rFonts w:ascii="Arial" w:hAnsi="Arial" w:cs="Arial"/>
          <w:color w:val="000000"/>
        </w:rPr>
        <w:t xml:space="preserve">«Группа Компаний …» </w:t>
      </w:r>
      <w:r w:rsidRPr="00436A69">
        <w:rPr>
          <w:rFonts w:ascii="Arial" w:hAnsi="Arial" w:cs="Arial"/>
          <w:color w:val="000000"/>
        </w:rPr>
        <w:t>(исполнитель) ответчик осуществлял уборку помещений на автозаправочных станциях, в том числе на автозаправочной станции ООО</w:t>
      </w:r>
      <w:proofErr w:type="gramStart"/>
      <w:r w:rsidRPr="00436A69">
        <w:rPr>
          <w:rFonts w:ascii="Arial" w:hAnsi="Arial" w:cs="Arial"/>
          <w:color w:val="000000"/>
        </w:rPr>
        <w:t xml:space="preserve"> ,</w:t>
      </w:r>
      <w:proofErr w:type="gramEnd"/>
      <w:r w:rsidRPr="00436A69">
        <w:rPr>
          <w:rFonts w:ascii="Arial" w:hAnsi="Arial" w:cs="Arial"/>
          <w:color w:val="000000"/>
        </w:rPr>
        <w:t xml:space="preserve"> расположенной в 4 км на восток от р.п. Быково.</w:t>
      </w:r>
    </w:p>
    <w:p w:rsidR="0064419F" w:rsidRPr="00436A69" w:rsidRDefault="00BB147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С. </w:t>
      </w:r>
      <w:r w:rsidR="0064419F" w:rsidRPr="00436A69">
        <w:rPr>
          <w:rFonts w:ascii="Arial" w:hAnsi="Arial" w:cs="Arial"/>
          <w:color w:val="000000"/>
        </w:rPr>
        <w:t xml:space="preserve">с 10.01.2019г. работает в ООО </w:t>
      </w:r>
      <w:r w:rsidR="008128AE" w:rsidRPr="00436A69">
        <w:rPr>
          <w:rFonts w:ascii="Arial" w:hAnsi="Arial" w:cs="Arial"/>
          <w:color w:val="000000"/>
        </w:rPr>
        <w:t xml:space="preserve">«Группа Компаний …» </w:t>
      </w:r>
      <w:proofErr w:type="spellStart"/>
      <w:proofErr w:type="gramStart"/>
      <w:r w:rsidR="0064419F" w:rsidRPr="00436A69">
        <w:rPr>
          <w:rFonts w:ascii="Arial" w:hAnsi="Arial" w:cs="Arial"/>
          <w:color w:val="000000"/>
        </w:rPr>
        <w:t>экспресс-заправщиком</w:t>
      </w:r>
      <w:proofErr w:type="spellEnd"/>
      <w:proofErr w:type="gramEnd"/>
      <w:r w:rsidR="0064419F" w:rsidRPr="00436A69">
        <w:rPr>
          <w:rFonts w:ascii="Arial" w:hAnsi="Arial" w:cs="Arial"/>
          <w:color w:val="000000"/>
        </w:rPr>
        <w:t xml:space="preserve"> на автозаправочной станции ООО, расположенной в 4 км на восток от р.п. Быково, по графику: два дня рабочих с 08 часов до 20 часов, последующие два дня выходные.</w:t>
      </w:r>
    </w:p>
    <w:p w:rsidR="008128AE"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Менеджером АЗС  в отношении истца ежемесячно ведется табель учета рабочего времени и ведомость учета оказанных услуг, которые направляются сотрудник</w:t>
      </w:r>
      <w:proofErr w:type="gramStart"/>
      <w:r w:rsidRPr="00436A69">
        <w:rPr>
          <w:rFonts w:ascii="Arial" w:hAnsi="Arial" w:cs="Arial"/>
          <w:color w:val="000000"/>
        </w:rPr>
        <w:t>у ООО</w:t>
      </w:r>
      <w:proofErr w:type="gramEnd"/>
      <w:r w:rsidRPr="00436A69">
        <w:rPr>
          <w:rFonts w:ascii="Arial" w:hAnsi="Arial" w:cs="Arial"/>
          <w:color w:val="000000"/>
        </w:rPr>
        <w:t xml:space="preserve"> </w:t>
      </w:r>
      <w:r w:rsidR="008128AE" w:rsidRPr="00436A69">
        <w:rPr>
          <w:rFonts w:ascii="Arial" w:hAnsi="Arial" w:cs="Arial"/>
          <w:color w:val="000000"/>
        </w:rPr>
        <w:t>«Группа Компаний …».</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При этом трудовой договор с истцом не оформлялся, приказ о приеме на работу не издавался. Вознаграждение за работу выплачивалось на банковскую карту в размере 68,96 руб. за сервисный час. Заработная плата за июнь 2019 года в размере 10 799 руб., июль 2019 года в размере 13 679 руб., август 2019 года в размере 12 239 руб., а всего в размере 36 717 руб. не выплачена.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Обязанность по начислению и перечислению соответствующих взносов в ФНС России, Пенсионный фонд Российской Федерации, Фонд социального страхования Российской Федерации за </w:t>
      </w:r>
      <w:r w:rsidR="00BB147F" w:rsidRPr="00436A69">
        <w:rPr>
          <w:rFonts w:ascii="Arial" w:hAnsi="Arial" w:cs="Arial"/>
          <w:color w:val="000000"/>
        </w:rPr>
        <w:t xml:space="preserve">С. </w:t>
      </w:r>
      <w:r w:rsidRPr="00436A69">
        <w:rPr>
          <w:rFonts w:ascii="Arial" w:hAnsi="Arial" w:cs="Arial"/>
          <w:color w:val="000000"/>
        </w:rPr>
        <w:t xml:space="preserve">в этот период ООО </w:t>
      </w:r>
      <w:r w:rsidR="008128AE" w:rsidRPr="00436A69">
        <w:rPr>
          <w:rFonts w:ascii="Arial" w:hAnsi="Arial" w:cs="Arial"/>
          <w:color w:val="000000"/>
        </w:rPr>
        <w:t xml:space="preserve">«Группа Компаний …» </w:t>
      </w:r>
      <w:r w:rsidRPr="00436A69">
        <w:rPr>
          <w:rFonts w:ascii="Arial" w:hAnsi="Arial" w:cs="Arial"/>
          <w:color w:val="000000"/>
        </w:rPr>
        <w:t>не выполнена.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Указанные обстоятельства также подтверждаются заявлением истца в прокуратуру, объяснениями </w:t>
      </w:r>
      <w:r w:rsidR="00BB147F" w:rsidRPr="00436A69">
        <w:rPr>
          <w:rFonts w:ascii="Arial" w:hAnsi="Arial" w:cs="Arial"/>
          <w:color w:val="000000"/>
        </w:rPr>
        <w:t xml:space="preserve">С. </w:t>
      </w:r>
      <w:r w:rsidRPr="00436A69">
        <w:rPr>
          <w:rFonts w:ascii="Arial" w:hAnsi="Arial" w:cs="Arial"/>
          <w:color w:val="000000"/>
        </w:rPr>
        <w:t>от 17.09.2019г., 15.07.2019г., А. от 11.07.2019г.</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 xml:space="preserve">Таким образом, </w:t>
      </w:r>
      <w:r w:rsidR="00BB147F" w:rsidRPr="00436A69">
        <w:rPr>
          <w:rFonts w:ascii="Arial" w:hAnsi="Arial" w:cs="Arial"/>
          <w:color w:val="000000"/>
        </w:rPr>
        <w:t xml:space="preserve">С. </w:t>
      </w:r>
      <w:r w:rsidRPr="00436A69">
        <w:rPr>
          <w:rFonts w:ascii="Arial" w:hAnsi="Arial" w:cs="Arial"/>
          <w:color w:val="000000"/>
        </w:rPr>
        <w:t xml:space="preserve">с 10.01.2019г. состоит в трудовых отношениях с ООО </w:t>
      </w:r>
      <w:r w:rsidR="008128AE" w:rsidRPr="00436A69">
        <w:rPr>
          <w:rFonts w:ascii="Arial" w:hAnsi="Arial" w:cs="Arial"/>
          <w:color w:val="000000"/>
        </w:rPr>
        <w:t>«Группа Компаний …»</w:t>
      </w:r>
      <w:r w:rsidRPr="00436A69">
        <w:rPr>
          <w:rFonts w:ascii="Arial" w:hAnsi="Arial" w:cs="Arial"/>
          <w:color w:val="000000"/>
        </w:rPr>
        <w:t>, заработную плату ему начислял и выплачивал ответчик, заработная плата за июнь 2019 года в размере 10 799 руб., июль 2019 года в размере 13 679 руб., август 2019 года в размере 12 239 руб., а всего в размере 36 717 руб. истцу не выплачена, доказательства подтверждающие</w:t>
      </w:r>
      <w:proofErr w:type="gramEnd"/>
      <w:r w:rsidRPr="00436A69">
        <w:rPr>
          <w:rFonts w:ascii="Arial" w:hAnsi="Arial" w:cs="Arial"/>
          <w:color w:val="000000"/>
        </w:rPr>
        <w:t xml:space="preserve"> отсутствие трудовых отношений работодателем не </w:t>
      </w:r>
      <w:proofErr w:type="gramStart"/>
      <w:r w:rsidRPr="00436A69">
        <w:rPr>
          <w:rFonts w:ascii="Arial" w:hAnsi="Arial" w:cs="Arial"/>
          <w:color w:val="000000"/>
        </w:rPr>
        <w:t>представлены</w:t>
      </w:r>
      <w:proofErr w:type="gramEnd"/>
      <w:r w:rsidRPr="00436A69">
        <w:rPr>
          <w:rFonts w:ascii="Arial" w:hAnsi="Arial" w:cs="Arial"/>
          <w:color w:val="000000"/>
        </w:rPr>
        <w:t>.</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proofErr w:type="gramStart"/>
      <w:r w:rsidRPr="00436A69">
        <w:rPr>
          <w:rFonts w:ascii="Arial" w:hAnsi="Arial" w:cs="Arial"/>
          <w:color w:val="000000"/>
        </w:rPr>
        <w:t xml:space="preserve">При таких данных, суд приходит к выводу о том, что исковые требования прокурора Быковского района Волгоградской области следует удовлетворить, установить факт трудовых отношений между </w:t>
      </w:r>
      <w:r w:rsidR="00BB147F" w:rsidRPr="00436A69">
        <w:rPr>
          <w:rFonts w:ascii="Arial" w:hAnsi="Arial" w:cs="Arial"/>
          <w:color w:val="000000"/>
        </w:rPr>
        <w:t xml:space="preserve">С. </w:t>
      </w:r>
      <w:r w:rsidRPr="00436A69">
        <w:rPr>
          <w:rFonts w:ascii="Arial" w:hAnsi="Arial" w:cs="Arial"/>
          <w:color w:val="000000"/>
        </w:rPr>
        <w:t xml:space="preserve">и ООО </w:t>
      </w:r>
      <w:r w:rsidR="008128AE" w:rsidRPr="00436A69">
        <w:rPr>
          <w:rFonts w:ascii="Arial" w:hAnsi="Arial" w:cs="Arial"/>
          <w:color w:val="000000"/>
        </w:rPr>
        <w:t xml:space="preserve">«Группа Компаний …» </w:t>
      </w:r>
      <w:r w:rsidRPr="00436A69">
        <w:rPr>
          <w:rFonts w:ascii="Arial" w:hAnsi="Arial" w:cs="Arial"/>
          <w:color w:val="000000"/>
        </w:rPr>
        <w:t>с 10.01.2019г. в должности экспресс-заправщика, возложить на ответчика обязанность внести в трудовую книжку истца запись о приеме на работу с 10.01.2019г. в должности экспресс-заправщика, взыскать в пользу истца с</w:t>
      </w:r>
      <w:proofErr w:type="gramEnd"/>
      <w:r w:rsidRPr="00436A69">
        <w:rPr>
          <w:rFonts w:ascii="Arial" w:hAnsi="Arial" w:cs="Arial"/>
          <w:color w:val="000000"/>
        </w:rPr>
        <w:t xml:space="preserve"> </w:t>
      </w:r>
      <w:proofErr w:type="gramStart"/>
      <w:r w:rsidRPr="00436A69">
        <w:rPr>
          <w:rFonts w:ascii="Arial" w:hAnsi="Arial" w:cs="Arial"/>
          <w:color w:val="000000"/>
        </w:rPr>
        <w:t>ответчика заработную плату за июнь 2019 года в размере 10 799 руб., июль 2019 года в размере 13 679 руб., август 2019 года в размере 12 239 руб., а всего 36 717 руб., возложить на ответчика обязанность начислить и перечислить взносы в ФНС, ФСС и ПФР за истца за отработанный период с 10.01.2019г. по 31.08.2019г.</w:t>
      </w:r>
      <w:proofErr w:type="gramEnd"/>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В соответствии со ст. 103 ГПК РФ, поскольку истец освобожден от уплаты госпошлины, с ответчика в доход местного бюджета Быковского муниципального района Волгоградской области подлежит взысканию государственная пошлина в размере 1601,51 рублей.</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Руководствуясь ст. 194-199 ГПК РФ, суд</w:t>
      </w:r>
    </w:p>
    <w:p w:rsidR="00242C10" w:rsidRPr="00436A69" w:rsidRDefault="00242C10" w:rsidP="00242C10">
      <w:pPr>
        <w:pStyle w:val="a3"/>
        <w:shd w:val="clear" w:color="auto" w:fill="FFFFFF"/>
        <w:spacing w:before="0" w:beforeAutospacing="0" w:after="0" w:afterAutospacing="0"/>
        <w:jc w:val="center"/>
        <w:rPr>
          <w:rFonts w:ascii="Arial" w:hAnsi="Arial" w:cs="Arial"/>
          <w:color w:val="000000"/>
        </w:rPr>
      </w:pPr>
    </w:p>
    <w:p w:rsidR="0064419F" w:rsidRPr="00436A69" w:rsidRDefault="0064419F" w:rsidP="003700C5">
      <w:pPr>
        <w:pStyle w:val="a3"/>
        <w:shd w:val="clear" w:color="auto" w:fill="FFFFFF"/>
        <w:spacing w:before="0" w:beforeAutospacing="0" w:after="0" w:afterAutospacing="0"/>
        <w:jc w:val="center"/>
        <w:rPr>
          <w:rFonts w:ascii="Arial" w:hAnsi="Arial" w:cs="Arial"/>
          <w:color w:val="000000"/>
        </w:rPr>
      </w:pPr>
      <w:r w:rsidRPr="00436A69">
        <w:rPr>
          <w:rFonts w:ascii="Arial" w:hAnsi="Arial" w:cs="Arial"/>
          <w:color w:val="000000"/>
        </w:rPr>
        <w:t>РЕШИЛ:</w:t>
      </w:r>
    </w:p>
    <w:p w:rsidR="00242C10" w:rsidRPr="00436A69" w:rsidRDefault="00242C10"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Исковые требования прокурора Быковского района Волгоградской области в интересах </w:t>
      </w:r>
      <w:r w:rsidR="00BB147F" w:rsidRPr="00436A69">
        <w:rPr>
          <w:rFonts w:ascii="Arial" w:hAnsi="Arial" w:cs="Arial"/>
          <w:color w:val="000000"/>
        </w:rPr>
        <w:t xml:space="preserve">С. </w:t>
      </w:r>
      <w:r w:rsidRPr="00436A69">
        <w:rPr>
          <w:rFonts w:ascii="Arial" w:hAnsi="Arial" w:cs="Arial"/>
          <w:color w:val="000000"/>
        </w:rPr>
        <w:t xml:space="preserve">к обществу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об установлении факта трудовых отношений, внесении записи в трудовую книжку, взыскании заработной платы – удовлетворить.</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Установить факт трудовых отношений между </w:t>
      </w:r>
      <w:r w:rsidR="00BB147F" w:rsidRPr="00436A69">
        <w:rPr>
          <w:rFonts w:ascii="Arial" w:hAnsi="Arial" w:cs="Arial"/>
          <w:color w:val="000000"/>
        </w:rPr>
        <w:t xml:space="preserve">С. </w:t>
      </w:r>
      <w:r w:rsidRPr="00436A69">
        <w:rPr>
          <w:rFonts w:ascii="Arial" w:hAnsi="Arial" w:cs="Arial"/>
          <w:color w:val="000000"/>
        </w:rPr>
        <w:t xml:space="preserve">и обществом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с 10.01.2019 года в должности экспресс-заправщика.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Возложить на общество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 xml:space="preserve">обязанность внести в трудовую книжку </w:t>
      </w:r>
      <w:r w:rsidR="00BB147F" w:rsidRPr="00436A69">
        <w:rPr>
          <w:rFonts w:ascii="Arial" w:hAnsi="Arial" w:cs="Arial"/>
          <w:color w:val="000000"/>
        </w:rPr>
        <w:t xml:space="preserve">С. </w:t>
      </w:r>
      <w:r w:rsidRPr="00436A69">
        <w:rPr>
          <w:rFonts w:ascii="Arial" w:hAnsi="Arial" w:cs="Arial"/>
          <w:color w:val="000000"/>
        </w:rPr>
        <w:t>запись о приеме на работу с 10.01.2019 года в должности экспресс-заправщика.</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Взыскать с общества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 xml:space="preserve">в пользу </w:t>
      </w:r>
      <w:r w:rsidR="00BB147F" w:rsidRPr="00436A69">
        <w:rPr>
          <w:rFonts w:ascii="Arial" w:hAnsi="Arial" w:cs="Arial"/>
          <w:color w:val="000000"/>
        </w:rPr>
        <w:t xml:space="preserve">С. </w:t>
      </w:r>
      <w:r w:rsidRPr="00436A69">
        <w:rPr>
          <w:rFonts w:ascii="Arial" w:hAnsi="Arial" w:cs="Arial"/>
          <w:color w:val="000000"/>
        </w:rPr>
        <w:t>заработную плату за июнь 2019 года в размере 10 799 руб., июль 2019 года в размере 13 679 руб., август 2019 года в размере 12 239 руб., а всего 36 717 руб.</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Возложить на общество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 xml:space="preserve">обязанность начислить и перечислить взносы в ФНС, ФСС и ПФР за </w:t>
      </w:r>
      <w:r w:rsidR="00BB147F" w:rsidRPr="00436A69">
        <w:rPr>
          <w:rFonts w:ascii="Arial" w:hAnsi="Arial" w:cs="Arial"/>
          <w:color w:val="000000"/>
        </w:rPr>
        <w:t xml:space="preserve">С. </w:t>
      </w:r>
      <w:r w:rsidRPr="00436A69">
        <w:rPr>
          <w:rFonts w:ascii="Arial" w:hAnsi="Arial" w:cs="Arial"/>
          <w:color w:val="000000"/>
        </w:rPr>
        <w:t>за период с 10.01.2019г. по 31.08.2019г.</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Взыскать с общества с ограниченной ответственностью </w:t>
      </w:r>
      <w:r w:rsidR="008128AE" w:rsidRPr="00436A69">
        <w:rPr>
          <w:rFonts w:ascii="Arial" w:hAnsi="Arial" w:cs="Arial"/>
          <w:color w:val="000000"/>
        </w:rPr>
        <w:t xml:space="preserve">«Группа Компаний …» </w:t>
      </w:r>
      <w:r w:rsidRPr="00436A69">
        <w:rPr>
          <w:rFonts w:ascii="Arial" w:hAnsi="Arial" w:cs="Arial"/>
          <w:color w:val="000000"/>
        </w:rPr>
        <w:t>в доход местного бюджета Быковского муниципального района Волгоградской области государственную пошлину в размере 1601,51 руб.</w:t>
      </w: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Решение может быть обжаловано </w:t>
      </w:r>
      <w:proofErr w:type="gramStart"/>
      <w:r w:rsidRPr="00436A69">
        <w:rPr>
          <w:rFonts w:ascii="Arial" w:hAnsi="Arial" w:cs="Arial"/>
          <w:color w:val="000000"/>
        </w:rPr>
        <w:t>в апелляционную инстанцию Волгоградского областного суда в течение месяца со дня принятия решения в окончательной форме через Быковский районный суд</w:t>
      </w:r>
      <w:proofErr w:type="gramEnd"/>
      <w:r w:rsidRPr="00436A69">
        <w:rPr>
          <w:rFonts w:ascii="Arial" w:hAnsi="Arial" w:cs="Arial"/>
          <w:color w:val="000000"/>
        </w:rPr>
        <w:t xml:space="preserve"> Волгоградской области.</w:t>
      </w:r>
    </w:p>
    <w:p w:rsidR="00242C10" w:rsidRPr="00436A69" w:rsidRDefault="00242C10"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 xml:space="preserve">Мотивированное решение изготовлено </w:t>
      </w:r>
      <w:r w:rsidR="0007322B" w:rsidRPr="00436A69">
        <w:rPr>
          <w:rFonts w:ascii="Arial" w:hAnsi="Arial" w:cs="Arial"/>
          <w:color w:val="000000"/>
        </w:rPr>
        <w:t>___________</w:t>
      </w:r>
      <w:r w:rsidRPr="00436A69">
        <w:rPr>
          <w:rFonts w:ascii="Arial" w:hAnsi="Arial" w:cs="Arial"/>
          <w:color w:val="000000"/>
        </w:rPr>
        <w:t xml:space="preserve"> года.</w:t>
      </w:r>
    </w:p>
    <w:p w:rsidR="00242C10" w:rsidRPr="00436A69" w:rsidRDefault="00242C10" w:rsidP="0064419F">
      <w:pPr>
        <w:pStyle w:val="a3"/>
        <w:shd w:val="clear" w:color="auto" w:fill="FFFFFF"/>
        <w:spacing w:before="0" w:beforeAutospacing="0" w:after="0" w:afterAutospacing="0"/>
        <w:ind w:firstLine="720"/>
        <w:jc w:val="both"/>
        <w:rPr>
          <w:rFonts w:ascii="Arial" w:hAnsi="Arial" w:cs="Arial"/>
          <w:color w:val="000000"/>
        </w:rPr>
      </w:pPr>
    </w:p>
    <w:p w:rsidR="0064419F" w:rsidRPr="00436A69" w:rsidRDefault="0064419F" w:rsidP="0064419F">
      <w:pPr>
        <w:pStyle w:val="a3"/>
        <w:shd w:val="clear" w:color="auto" w:fill="FFFFFF"/>
        <w:spacing w:before="0" w:beforeAutospacing="0" w:after="0" w:afterAutospacing="0"/>
        <w:ind w:firstLine="720"/>
        <w:jc w:val="both"/>
        <w:rPr>
          <w:rFonts w:ascii="Arial" w:hAnsi="Arial" w:cs="Arial"/>
          <w:color w:val="000000"/>
        </w:rPr>
      </w:pPr>
      <w:r w:rsidRPr="00436A69">
        <w:rPr>
          <w:rFonts w:ascii="Arial" w:hAnsi="Arial" w:cs="Arial"/>
          <w:color w:val="000000"/>
        </w:rPr>
        <w:t>Судья</w:t>
      </w:r>
    </w:p>
    <w:p w:rsidR="00862D1B" w:rsidRPr="00436A69" w:rsidRDefault="00862D1B">
      <w:pPr>
        <w:rPr>
          <w:rFonts w:ascii="Arial" w:hAnsi="Arial" w:cs="Arial"/>
          <w:sz w:val="24"/>
          <w:szCs w:val="24"/>
        </w:rPr>
      </w:pPr>
    </w:p>
    <w:sectPr w:rsidR="00862D1B" w:rsidRPr="00436A69" w:rsidSect="003700C5">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64419F"/>
    <w:rsid w:val="0007322B"/>
    <w:rsid w:val="001345DC"/>
    <w:rsid w:val="00242C10"/>
    <w:rsid w:val="00291E47"/>
    <w:rsid w:val="00300539"/>
    <w:rsid w:val="003700C5"/>
    <w:rsid w:val="00421211"/>
    <w:rsid w:val="00436A69"/>
    <w:rsid w:val="00501384"/>
    <w:rsid w:val="0064419F"/>
    <w:rsid w:val="008128AE"/>
    <w:rsid w:val="00862D1B"/>
    <w:rsid w:val="008B3269"/>
    <w:rsid w:val="00B46634"/>
    <w:rsid w:val="00BB147F"/>
    <w:rsid w:val="00BE3079"/>
    <w:rsid w:val="00EE4D1C"/>
    <w:rsid w:val="00F5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26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1910</Words>
  <Characters>10889</Characters>
  <Application>Microsoft Office Word</Application>
  <DocSecurity>0</DocSecurity>
  <Lines>90</Lines>
  <Paragraphs>25</Paragraphs>
  <ScaleCrop>false</ScaleCrop>
  <Company>Microsoft</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2020-01-30T10:42:00Z</dcterms:created>
  <dcterms:modified xsi:type="dcterms:W3CDTF">2020-01-30T11:48:00Z</dcterms:modified>
</cp:coreProperties>
</file>